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E6" w:rsidRDefault="00F740E6" w:rsidP="00F740E6">
      <w:pPr>
        <w:shd w:val="clear" w:color="auto" w:fill="FFFFFF"/>
        <w:spacing w:after="150"/>
      </w:pPr>
      <w:r w:rsidRPr="00F740E6">
        <w:rPr>
          <w:rFonts w:ascii="Verdana" w:hAnsi="Verdana"/>
          <w:color w:val="000000"/>
          <w:sz w:val="23"/>
          <w:szCs w:val="23"/>
          <w:lang w:val="hr-HR"/>
        </w:rPr>
        <w:t xml:space="preserve">Visoka škola Ivanić-Grad raspisuje Natječaj za </w:t>
      </w:r>
      <w:proofErr w:type="spellStart"/>
      <w:r w:rsidRPr="00F740E6">
        <w:rPr>
          <w:rFonts w:ascii="Verdana" w:hAnsi="Verdana"/>
          <w:color w:val="000000"/>
          <w:sz w:val="23"/>
          <w:szCs w:val="23"/>
          <w:lang w:val="hr-HR"/>
        </w:rPr>
        <w:t>za</w:t>
      </w:r>
      <w:proofErr w:type="spellEnd"/>
      <w:r w:rsidRPr="00F740E6">
        <w:rPr>
          <w:rFonts w:ascii="Verdana" w:hAnsi="Verdana"/>
          <w:color w:val="000000"/>
          <w:sz w:val="23"/>
          <w:szCs w:val="23"/>
          <w:lang w:val="hr-HR"/>
        </w:rPr>
        <w:t xml:space="preserve"> ostvarivanje prava studenata na smještaj u Učeničkom domu Ivanić-Grad za akademsku godinu 2019/2020 u skladu s</w:t>
      </w:r>
      <w:r w:rsidRPr="00F740E6">
        <w:rPr>
          <w:rFonts w:ascii="Verdana" w:hAnsi="Verdana"/>
          <w:color w:val="666666"/>
          <w:sz w:val="23"/>
          <w:szCs w:val="23"/>
          <w:lang w:val="hr-HR"/>
        </w:rPr>
        <w:t> </w:t>
      </w:r>
      <w:hyperlink r:id="rId4" w:history="1">
        <w:r w:rsidRPr="00F740E6">
          <w:rPr>
            <w:rFonts w:ascii="Verdana" w:hAnsi="Verdana"/>
            <w:b/>
            <w:bCs/>
            <w:color w:val="1E90FF"/>
            <w:sz w:val="23"/>
            <w:szCs w:val="23"/>
            <w:lang w:val="hr-HR"/>
          </w:rPr>
          <w:t>Pravilnikom o uvjetima i načinu ostvarivanja prava redovitih studenata na subvencionirano stanovanje</w:t>
        </w:r>
        <w:r w:rsidRPr="00F740E6">
          <w:rPr>
            <w:rFonts w:ascii="Verdana" w:hAnsi="Verdana"/>
            <w:color w:val="1E90FF"/>
            <w:sz w:val="23"/>
            <w:szCs w:val="23"/>
            <w:lang w:val="hr-HR"/>
          </w:rPr>
          <w:t>.</w:t>
        </w:r>
      </w:hyperlink>
    </w:p>
    <w:p w:rsidR="000556CE" w:rsidRDefault="00F740E6" w:rsidP="00F740E6">
      <w:pPr>
        <w:shd w:val="clear" w:color="auto" w:fill="FFFFFF"/>
        <w:spacing w:after="150"/>
      </w:pPr>
      <w:r w:rsidRPr="00F740E6">
        <w:rPr>
          <w:rFonts w:ascii="Verdana" w:hAnsi="Verdana"/>
          <w:color w:val="666666"/>
          <w:sz w:val="23"/>
          <w:szCs w:val="23"/>
          <w:lang w:val="hr-HR"/>
        </w:rPr>
        <w:t> </w:t>
      </w:r>
      <w:hyperlink r:id="rId5" w:history="1">
        <w:r w:rsidR="000556CE">
          <w:rPr>
            <w:rStyle w:val="Hiperveza"/>
          </w:rPr>
          <w:t>https://narodne-novine.nn.hr/clanci/sluzbeni/2019_06_63_1249.html</w:t>
        </w:r>
      </w:hyperlink>
    </w:p>
    <w:p w:rsidR="00F740E6" w:rsidRPr="00F740E6" w:rsidRDefault="00F740E6" w:rsidP="00F740E6">
      <w:pPr>
        <w:shd w:val="clear" w:color="auto" w:fill="FFFFFF"/>
        <w:spacing w:after="150"/>
        <w:rPr>
          <w:rFonts w:ascii="PT Sans" w:hAnsi="PT Sans"/>
          <w:color w:val="666666"/>
          <w:sz w:val="23"/>
          <w:szCs w:val="23"/>
          <w:lang w:val="hr-HR"/>
        </w:rPr>
      </w:pPr>
      <w:r w:rsidRPr="00F740E6">
        <w:rPr>
          <w:rFonts w:ascii="Verdana" w:hAnsi="Verdana"/>
          <w:color w:val="666666"/>
          <w:sz w:val="23"/>
          <w:szCs w:val="23"/>
          <w:lang w:val="hr-HR"/>
        </w:rPr>
        <w:t> </w:t>
      </w:r>
    </w:p>
    <w:p w:rsidR="00F740E6" w:rsidRPr="00F740E6" w:rsidRDefault="00F740E6" w:rsidP="00F740E6">
      <w:pPr>
        <w:shd w:val="clear" w:color="auto" w:fill="FFFFFF"/>
        <w:spacing w:after="150"/>
        <w:rPr>
          <w:rFonts w:ascii="PT Sans" w:hAnsi="PT Sans"/>
          <w:color w:val="666666"/>
          <w:sz w:val="23"/>
          <w:szCs w:val="23"/>
          <w:lang w:val="hr-HR"/>
        </w:rPr>
      </w:pPr>
      <w:r w:rsidRPr="00F740E6">
        <w:rPr>
          <w:rFonts w:ascii="Verdana" w:hAnsi="Verdana"/>
          <w:color w:val="000000"/>
          <w:sz w:val="24"/>
          <w:szCs w:val="24"/>
          <w:lang w:val="hr-HR"/>
        </w:rPr>
        <w:t>Tekst Natječaja i pripadajuće obrasce možete pronaći u prilogu.</w:t>
      </w:r>
    </w:p>
    <w:p w:rsidR="00F740E6" w:rsidRPr="00F740E6" w:rsidRDefault="008F086F" w:rsidP="00F740E6">
      <w:pPr>
        <w:shd w:val="clear" w:color="auto" w:fill="FFFFFF"/>
        <w:spacing w:after="150"/>
        <w:rPr>
          <w:rFonts w:ascii="PT Sans" w:hAnsi="PT Sans"/>
          <w:color w:val="666666"/>
          <w:sz w:val="23"/>
          <w:szCs w:val="23"/>
          <w:lang w:val="hr-HR"/>
        </w:rPr>
      </w:pPr>
      <w:hyperlink r:id="rId6" w:history="1">
        <w:r w:rsidR="00F740E6" w:rsidRPr="00F740E6">
          <w:rPr>
            <w:rFonts w:ascii="Verdana" w:hAnsi="Verdana"/>
            <w:b/>
            <w:bCs/>
            <w:color w:val="1E90FF"/>
            <w:sz w:val="23"/>
            <w:szCs w:val="23"/>
            <w:lang w:val="hr-HR"/>
          </w:rPr>
          <w:t>OBRAZAC A (obvezan za sve)</w:t>
        </w:r>
      </w:hyperlink>
    </w:p>
    <w:p w:rsidR="00F740E6" w:rsidRPr="00F740E6" w:rsidRDefault="008F086F" w:rsidP="00F740E6">
      <w:pPr>
        <w:shd w:val="clear" w:color="auto" w:fill="FFFFFF"/>
        <w:spacing w:after="150"/>
        <w:rPr>
          <w:rFonts w:ascii="PT Sans" w:hAnsi="PT Sans"/>
          <w:color w:val="666666"/>
          <w:sz w:val="23"/>
          <w:szCs w:val="23"/>
          <w:lang w:val="hr-HR"/>
        </w:rPr>
      </w:pPr>
      <w:hyperlink r:id="rId7" w:history="1">
        <w:r w:rsidR="00F740E6" w:rsidRPr="00F740E6">
          <w:rPr>
            <w:rFonts w:ascii="Verdana" w:hAnsi="Verdana"/>
            <w:b/>
            <w:bCs/>
            <w:color w:val="1E90FF"/>
            <w:sz w:val="23"/>
            <w:szCs w:val="23"/>
            <w:lang w:val="hr-HR"/>
          </w:rPr>
          <w:t>OBRAZAC B1 (samo brucoši)</w:t>
        </w:r>
      </w:hyperlink>
    </w:p>
    <w:p w:rsidR="00F740E6" w:rsidRPr="00F740E6" w:rsidRDefault="008F086F" w:rsidP="00F740E6">
      <w:pPr>
        <w:shd w:val="clear" w:color="auto" w:fill="FFFFFF"/>
        <w:spacing w:after="150"/>
        <w:rPr>
          <w:rFonts w:ascii="PT Sans" w:hAnsi="PT Sans"/>
          <w:color w:val="666666"/>
          <w:sz w:val="23"/>
          <w:szCs w:val="23"/>
          <w:lang w:val="hr-HR"/>
        </w:rPr>
      </w:pPr>
      <w:hyperlink r:id="rId8" w:history="1">
        <w:r w:rsidR="00F740E6" w:rsidRPr="00F740E6">
          <w:rPr>
            <w:rFonts w:ascii="Verdana" w:hAnsi="Verdana"/>
            <w:b/>
            <w:bCs/>
            <w:color w:val="1E90FF"/>
            <w:sz w:val="23"/>
            <w:szCs w:val="23"/>
            <w:lang w:val="hr-HR"/>
          </w:rPr>
          <w:t>OBRAZAC B2 (za prve i više godine)</w:t>
        </w:r>
      </w:hyperlink>
    </w:p>
    <w:p w:rsidR="00F740E6" w:rsidRPr="00F740E6" w:rsidRDefault="008F086F" w:rsidP="00F740E6">
      <w:pPr>
        <w:shd w:val="clear" w:color="auto" w:fill="FFFFFF"/>
        <w:spacing w:after="150"/>
        <w:rPr>
          <w:rFonts w:ascii="PT Sans" w:hAnsi="PT Sans"/>
          <w:color w:val="666666"/>
          <w:sz w:val="23"/>
          <w:szCs w:val="23"/>
          <w:lang w:val="hr-HR"/>
        </w:rPr>
      </w:pPr>
      <w:hyperlink r:id="rId9" w:history="1">
        <w:r w:rsidR="00F740E6" w:rsidRPr="00F740E6">
          <w:rPr>
            <w:rFonts w:ascii="Verdana" w:hAnsi="Verdana"/>
            <w:b/>
            <w:bCs/>
            <w:color w:val="1E90FF"/>
            <w:sz w:val="23"/>
            <w:szCs w:val="23"/>
            <w:lang w:val="hr-HR"/>
          </w:rPr>
          <w:t>Privola</w:t>
        </w:r>
      </w:hyperlink>
      <w:bookmarkStart w:id="0" w:name="_GoBack"/>
      <w:bookmarkEnd w:id="0"/>
    </w:p>
    <w:p w:rsidR="00F740E6" w:rsidRPr="00F740E6" w:rsidRDefault="008F086F" w:rsidP="00F740E6">
      <w:pPr>
        <w:shd w:val="clear" w:color="auto" w:fill="FFFFFF"/>
        <w:spacing w:after="150"/>
        <w:rPr>
          <w:rFonts w:ascii="PT Sans" w:hAnsi="PT Sans"/>
          <w:color w:val="666666"/>
          <w:sz w:val="23"/>
          <w:szCs w:val="23"/>
          <w:lang w:val="hr-HR"/>
        </w:rPr>
      </w:pPr>
      <w:hyperlink r:id="rId10" w:history="1">
        <w:r w:rsidR="00F740E6" w:rsidRPr="00F740E6">
          <w:rPr>
            <w:rFonts w:ascii="Verdana" w:hAnsi="Verdana"/>
            <w:b/>
            <w:bCs/>
            <w:color w:val="1E90FF"/>
            <w:sz w:val="23"/>
            <w:szCs w:val="23"/>
            <w:lang w:val="hr-HR"/>
          </w:rPr>
          <w:t>Izjava o članovima zajedničke obitelji</w:t>
        </w:r>
      </w:hyperlink>
    </w:p>
    <w:p w:rsidR="00F740E6" w:rsidRPr="00F740E6" w:rsidRDefault="008F086F" w:rsidP="00F740E6">
      <w:pPr>
        <w:shd w:val="clear" w:color="auto" w:fill="FFFFFF"/>
        <w:spacing w:after="150"/>
        <w:rPr>
          <w:rFonts w:ascii="PT Sans" w:hAnsi="PT Sans"/>
          <w:color w:val="666666"/>
          <w:sz w:val="23"/>
          <w:szCs w:val="23"/>
          <w:lang w:val="hr-HR"/>
        </w:rPr>
      </w:pPr>
      <w:hyperlink r:id="rId11" w:history="1">
        <w:r w:rsidR="00F740E6" w:rsidRPr="00F740E6">
          <w:rPr>
            <w:rFonts w:ascii="Verdana" w:hAnsi="Verdana"/>
            <w:b/>
            <w:bCs/>
            <w:color w:val="1E90FF"/>
            <w:sz w:val="23"/>
            <w:szCs w:val="23"/>
            <w:lang w:val="hr-HR"/>
          </w:rPr>
          <w:t>Odluka o raspisivanju natječaja za studentski smještaj</w:t>
        </w:r>
      </w:hyperlink>
    </w:p>
    <w:p w:rsidR="00F740E6" w:rsidRPr="00F740E6" w:rsidRDefault="008F086F" w:rsidP="00F740E6">
      <w:pPr>
        <w:shd w:val="clear" w:color="auto" w:fill="FFFFFF"/>
        <w:spacing w:after="150"/>
        <w:rPr>
          <w:rFonts w:ascii="PT Sans" w:hAnsi="PT Sans"/>
          <w:color w:val="666666"/>
          <w:sz w:val="23"/>
          <w:szCs w:val="23"/>
          <w:lang w:val="hr-HR"/>
        </w:rPr>
      </w:pPr>
      <w:hyperlink r:id="rId12" w:history="1">
        <w:r w:rsidR="00F740E6" w:rsidRPr="00F740E6">
          <w:rPr>
            <w:rFonts w:ascii="Verdana" w:hAnsi="Verdana"/>
            <w:b/>
            <w:bCs/>
            <w:color w:val="1E90FF"/>
            <w:sz w:val="23"/>
            <w:szCs w:val="23"/>
            <w:lang w:val="hr-HR"/>
          </w:rPr>
          <w:t>Javni natječaj za ostvarivanje prava studenata na smještaj u Učeničkom domu Ivanić-Grad , za ak.g.2019./.2020.</w:t>
        </w:r>
      </w:hyperlink>
    </w:p>
    <w:p w:rsidR="00F740E6" w:rsidRPr="00F740E6" w:rsidRDefault="00F740E6" w:rsidP="00F740E6">
      <w:pPr>
        <w:shd w:val="clear" w:color="auto" w:fill="FFFFFF"/>
        <w:spacing w:after="150"/>
        <w:rPr>
          <w:rFonts w:ascii="PT Sans" w:hAnsi="PT Sans"/>
          <w:color w:val="666666"/>
          <w:sz w:val="23"/>
          <w:szCs w:val="23"/>
          <w:lang w:val="hr-HR"/>
        </w:rPr>
      </w:pPr>
      <w:r w:rsidRPr="00F740E6">
        <w:rPr>
          <w:rFonts w:ascii="PT Sans" w:hAnsi="PT Sans"/>
          <w:color w:val="666666"/>
          <w:sz w:val="23"/>
          <w:szCs w:val="23"/>
          <w:lang w:val="hr-HR"/>
        </w:rPr>
        <w:t> </w:t>
      </w:r>
    </w:p>
    <w:p w:rsidR="00F740E6" w:rsidRPr="00F740E6" w:rsidRDefault="00F740E6" w:rsidP="00F740E6">
      <w:pPr>
        <w:shd w:val="clear" w:color="auto" w:fill="FFFFFF"/>
        <w:spacing w:after="150"/>
        <w:jc w:val="both"/>
        <w:rPr>
          <w:rFonts w:ascii="Verdana" w:hAnsi="Verdana"/>
          <w:color w:val="111111"/>
          <w:sz w:val="17"/>
          <w:szCs w:val="17"/>
          <w:lang w:val="hr-HR"/>
        </w:rPr>
      </w:pPr>
      <w:r w:rsidRPr="00F740E6">
        <w:rPr>
          <w:rFonts w:ascii="Verdana" w:hAnsi="Verdana"/>
          <w:color w:val="111111"/>
          <w:sz w:val="24"/>
          <w:szCs w:val="24"/>
          <w:lang w:val="hr-HR"/>
        </w:rPr>
        <w:t>Sukladno čl. 15. Pravilnika MZO o ostvarivanju prava na smještaj u studentske domove i</w:t>
      </w:r>
      <w:r w:rsidRPr="00F740E6">
        <w:rPr>
          <w:rFonts w:ascii="Verdana" w:hAnsi="Verdana"/>
          <w:color w:val="1E90FF"/>
          <w:sz w:val="24"/>
          <w:szCs w:val="24"/>
          <w:lang w:val="hr-HR"/>
        </w:rPr>
        <w:t> </w:t>
      </w:r>
      <w:hyperlink r:id="rId13" w:tgtFrame="_blank" w:history="1">
        <w:r w:rsidRPr="00F740E6">
          <w:rPr>
            <w:rFonts w:ascii="Verdana" w:hAnsi="Verdana"/>
            <w:color w:val="1E90FF"/>
            <w:sz w:val="24"/>
            <w:szCs w:val="24"/>
            <w:lang w:val="hr-HR"/>
          </w:rPr>
          <w:t>čl. 126 st. 2 Ministarstva hrvatskih branitelja</w:t>
        </w:r>
      </w:hyperlink>
      <w:r w:rsidRPr="00F740E6">
        <w:rPr>
          <w:rFonts w:ascii="Verdana" w:hAnsi="Verdana"/>
          <w:color w:val="111111"/>
          <w:sz w:val="24"/>
          <w:szCs w:val="24"/>
          <w:lang w:val="hr-HR"/>
        </w:rPr>
        <w:t> studenti koji ostvaruju prava na dodatan broj bodova, prema čl. 15. Pravilnika, dužni su dostaviti potvrdu o statusu (roditelja) branitelja iz koje je vidljivo koliko dana je provedeno u borbenom sektoru. Bodove ostvaruju samo oni sa </w:t>
      </w:r>
      <w:r w:rsidRPr="00F740E6">
        <w:rPr>
          <w:rFonts w:ascii="Verdana" w:hAnsi="Verdana"/>
          <w:b/>
          <w:bCs/>
          <w:color w:val="111111"/>
          <w:sz w:val="24"/>
          <w:szCs w:val="24"/>
          <w:lang w:val="hr-HR"/>
        </w:rPr>
        <w:t>najmanje 100 dana sudjelovanja u borbenom sektoru</w:t>
      </w:r>
      <w:r w:rsidRPr="00F740E6">
        <w:rPr>
          <w:rFonts w:ascii="Verdana" w:hAnsi="Verdana"/>
          <w:color w:val="111111"/>
          <w:sz w:val="24"/>
          <w:szCs w:val="24"/>
          <w:lang w:val="hr-HR"/>
        </w:rPr>
        <w:t>.</w:t>
      </w:r>
    </w:p>
    <w:p w:rsidR="00F740E6" w:rsidRPr="00F740E6" w:rsidRDefault="00F740E6" w:rsidP="00F740E6">
      <w:pPr>
        <w:shd w:val="clear" w:color="auto" w:fill="FFFFFF"/>
        <w:spacing w:after="150"/>
        <w:jc w:val="both"/>
        <w:rPr>
          <w:rFonts w:ascii="Verdana" w:hAnsi="Verdana"/>
          <w:color w:val="111111"/>
          <w:sz w:val="17"/>
          <w:szCs w:val="17"/>
          <w:lang w:val="hr-HR"/>
        </w:rPr>
      </w:pPr>
      <w:r w:rsidRPr="00F740E6">
        <w:rPr>
          <w:rFonts w:ascii="Verdana" w:hAnsi="Verdana"/>
          <w:color w:val="111111"/>
          <w:sz w:val="24"/>
          <w:szCs w:val="24"/>
          <w:lang w:val="hr-HR"/>
        </w:rPr>
        <w:t>Potvrde izdaju područni uredi Ministarstva hrvatskih branitelja u RH, no do potvrda se može doći i </w:t>
      </w:r>
      <w:r w:rsidRPr="00F740E6">
        <w:rPr>
          <w:rFonts w:ascii="Verdana" w:hAnsi="Verdana"/>
          <w:b/>
          <w:bCs/>
          <w:color w:val="111111"/>
          <w:lang w:val="hr-HR"/>
        </w:rPr>
        <w:t>elektroničkom poštom putem Ministarstva branitelja (e-mail: </w:t>
      </w:r>
      <w:hyperlink r:id="rId14" w:tgtFrame="_blank" w:history="1">
        <w:r w:rsidRPr="00F740E6">
          <w:rPr>
            <w:rFonts w:ascii="Verdana" w:hAnsi="Verdana"/>
            <w:b/>
            <w:bCs/>
            <w:color w:val="1E90FF"/>
            <w:lang w:val="hr-HR"/>
          </w:rPr>
          <w:t>ministarstvo@branitelji.hr</w:t>
        </w:r>
      </w:hyperlink>
      <w:r w:rsidRPr="00F740E6">
        <w:rPr>
          <w:rFonts w:ascii="Verdana" w:hAnsi="Verdana"/>
          <w:b/>
          <w:bCs/>
          <w:color w:val="111111"/>
          <w:lang w:val="hr-HR"/>
        </w:rPr>
        <w:t>)</w:t>
      </w:r>
      <w:r w:rsidRPr="00F740E6">
        <w:rPr>
          <w:rFonts w:ascii="Verdana" w:hAnsi="Verdana"/>
          <w:color w:val="111111"/>
          <w:sz w:val="28"/>
          <w:szCs w:val="28"/>
          <w:lang w:val="hr-HR"/>
        </w:rPr>
        <w:t>.</w:t>
      </w:r>
    </w:p>
    <w:p w:rsidR="00F740E6" w:rsidRPr="00F740E6" w:rsidRDefault="008F086F" w:rsidP="00F740E6">
      <w:pPr>
        <w:shd w:val="clear" w:color="auto" w:fill="FFFFFF"/>
        <w:rPr>
          <w:rFonts w:ascii="PT Sans" w:hAnsi="PT Sans"/>
          <w:color w:val="666666"/>
          <w:sz w:val="23"/>
          <w:szCs w:val="23"/>
          <w:lang w:val="hr-HR"/>
        </w:rPr>
      </w:pPr>
      <w:hyperlink r:id="rId15" w:history="1">
        <w:r w:rsidR="00F740E6" w:rsidRPr="00F740E6">
          <w:rPr>
            <w:rFonts w:ascii="Verdana" w:hAnsi="Verdana"/>
            <w:color w:val="1E90FF"/>
            <w:sz w:val="24"/>
            <w:szCs w:val="24"/>
            <w:lang w:val="hr-HR"/>
          </w:rPr>
          <w:t>Dopis Ministarstva hrvatskih branitelja vezan za priznavanje statusa pripadnika Hrvatskoga vijeća obrane (HVO)</w:t>
        </w:r>
      </w:hyperlink>
    </w:p>
    <w:p w:rsidR="00F740E6" w:rsidRPr="00F740E6" w:rsidRDefault="00F740E6" w:rsidP="00F740E6">
      <w:pPr>
        <w:shd w:val="clear" w:color="auto" w:fill="FFFFFF"/>
        <w:spacing w:after="150"/>
        <w:rPr>
          <w:rFonts w:ascii="PT Sans" w:hAnsi="PT Sans"/>
          <w:color w:val="666666"/>
          <w:sz w:val="23"/>
          <w:szCs w:val="23"/>
          <w:lang w:val="hr-HR"/>
        </w:rPr>
      </w:pPr>
      <w:r w:rsidRPr="00F740E6">
        <w:rPr>
          <w:rFonts w:ascii="PT Sans" w:hAnsi="PT Sans"/>
          <w:b/>
          <w:bCs/>
          <w:color w:val="3366FF"/>
          <w:sz w:val="24"/>
          <w:szCs w:val="24"/>
          <w:lang w:val="hr-HR"/>
        </w:rPr>
        <w:t> </w:t>
      </w:r>
    </w:p>
    <w:p w:rsidR="003316AF" w:rsidRDefault="003316AF"/>
    <w:sectPr w:rsidR="003316AF" w:rsidSect="00F740E6">
      <w:pgSz w:w="11906" w:h="16838" w:code="9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t2QH1PGVUgPVvZxsmFLgtu+tkQ=" w:salt="tzwLU8dR5VR41ObbL/CVYQ==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F740E6"/>
    <w:rsid w:val="000556CE"/>
    <w:rsid w:val="003316AF"/>
    <w:rsid w:val="008F086F"/>
    <w:rsid w:val="009251DC"/>
    <w:rsid w:val="009503D9"/>
    <w:rsid w:val="00984CAC"/>
    <w:rsid w:val="00F57A9C"/>
    <w:rsid w:val="00F7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A9C"/>
    <w:rPr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F57A9C"/>
    <w:pPr>
      <w:keepNext/>
      <w:jc w:val="right"/>
      <w:outlineLvl w:val="1"/>
    </w:pPr>
    <w:rPr>
      <w:rFonts w:ascii="Arial" w:hAnsi="Arial"/>
      <w:b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57A9C"/>
    <w:rPr>
      <w:rFonts w:ascii="Arial" w:hAnsi="Arial"/>
      <w:b/>
      <w:sz w:val="18"/>
      <w:lang w:val="en-AU" w:eastAsia="hr-HR"/>
    </w:rPr>
  </w:style>
  <w:style w:type="paragraph" w:styleId="Bezproreda">
    <w:name w:val="No Spacing"/>
    <w:uiPriority w:val="1"/>
    <w:qFormat/>
    <w:rsid w:val="00F57A9C"/>
    <w:rPr>
      <w:lang w:val="en-AU"/>
    </w:rPr>
  </w:style>
  <w:style w:type="character" w:styleId="Hiperveza">
    <w:name w:val="Hyperlink"/>
    <w:basedOn w:val="Zadanifontodlomka"/>
    <w:uiPriority w:val="99"/>
    <w:semiHidden/>
    <w:unhideWhenUsed/>
    <w:rsid w:val="00984CA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A9C"/>
    <w:rPr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F57A9C"/>
    <w:pPr>
      <w:keepNext/>
      <w:jc w:val="right"/>
      <w:outlineLvl w:val="1"/>
    </w:pPr>
    <w:rPr>
      <w:rFonts w:ascii="Arial" w:hAnsi="Arial"/>
      <w:b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57A9C"/>
    <w:rPr>
      <w:rFonts w:ascii="Arial" w:hAnsi="Arial"/>
      <w:b/>
      <w:sz w:val="18"/>
      <w:lang w:val="en-AU" w:eastAsia="hr-HR"/>
    </w:rPr>
  </w:style>
  <w:style w:type="paragraph" w:styleId="Bezproreda">
    <w:name w:val="No Spacing"/>
    <w:uiPriority w:val="1"/>
    <w:qFormat/>
    <w:rsid w:val="00F57A9C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ig.hr/images/OBRAZAC_B2_za_prve_i_vi%C5%A1e_godine.pdf" TargetMode="External"/><Relationship Id="rId13" Type="http://schemas.openxmlformats.org/officeDocument/2006/relationships/hyperlink" Target="http://www.sczg.unizg.hr/media/uploads/smjestaj/2018/zakon_o_hr_braniteljima_nn121_2017.jpg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www.vsig.hr/images/OBRAZAC_B1_samo_bruco%C5%A1i.pdf" TargetMode="External"/><Relationship Id="rId12" Type="http://schemas.openxmlformats.org/officeDocument/2006/relationships/hyperlink" Target="https://www.vsig.hr/images/Javni_natje%C4%8Daj_za_ostvarivanje_prava_studenata_na_smje%C5%A1taj_u_U%C4%8Deni%C4%8Dkom_domu_Ivani%C4%87-Grad_ak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vsig.hr/images/OBRAZAC_A_obvezan_za_sve.pdf" TargetMode="External"/><Relationship Id="rId11" Type="http://schemas.openxmlformats.org/officeDocument/2006/relationships/hyperlink" Target="https://www.vsig.hr/images/Odluka_o_raspisivanju_natje%C4%8Daja-studentski_smje%C5%A1taj.pdf" TargetMode="External"/><Relationship Id="rId5" Type="http://schemas.openxmlformats.org/officeDocument/2006/relationships/hyperlink" Target="https://narodne-novine.nn.hr/clanci/sluzbeni/2019_06_63_1249.html" TargetMode="External"/><Relationship Id="rId15" Type="http://schemas.openxmlformats.org/officeDocument/2006/relationships/hyperlink" Target="http://www.sczg.unizg.hr/media/uploads/smjestaj/2019/dopis_hvo_web.png" TargetMode="External"/><Relationship Id="rId10" Type="http://schemas.openxmlformats.org/officeDocument/2006/relationships/hyperlink" Target="https://www.vsig.hr/images/Izjava_o_%C4%8Dlanovima_zajedni%C4%8Dke_obitelji.pdf" TargetMode="External"/><Relationship Id="rId4" Type="http://schemas.openxmlformats.org/officeDocument/2006/relationships/hyperlink" Target="https://narodne-novine.nn.hr/clanci/sluzbeni/2019_06_63_1249.html" TargetMode="External"/><Relationship Id="rId9" Type="http://schemas.openxmlformats.org/officeDocument/2006/relationships/hyperlink" Target="https://www.vsig.hr/images/Privola.pdf" TargetMode="External"/><Relationship Id="rId14" Type="http://schemas.openxmlformats.org/officeDocument/2006/relationships/hyperlink" Target="mailto:ministarstvo@branitelji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2117</Characters>
  <Application>Microsoft Office Word</Application>
  <DocSecurity>8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</dc:creator>
  <cp:lastModifiedBy>Windows korisnik</cp:lastModifiedBy>
  <cp:revision>4</cp:revision>
  <dcterms:created xsi:type="dcterms:W3CDTF">2019-07-31T05:57:00Z</dcterms:created>
  <dcterms:modified xsi:type="dcterms:W3CDTF">2019-07-31T07:05:00Z</dcterms:modified>
</cp:coreProperties>
</file>